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17" w:rsidRDefault="00105117" w:rsidP="007644D7">
      <w:pPr>
        <w:rPr>
          <w:rFonts w:ascii="Verdana" w:hAnsi="Verdana"/>
          <w:b/>
          <w:sz w:val="28"/>
          <w:szCs w:val="32"/>
        </w:rPr>
      </w:pPr>
    </w:p>
    <w:p w:rsidR="007644D7" w:rsidRPr="00B57819" w:rsidRDefault="00DC3683" w:rsidP="007644D7">
      <w:pPr>
        <w:rPr>
          <w:color w:val="424242"/>
          <w:sz w:val="28"/>
          <w:szCs w:val="30"/>
          <w:bdr w:val="none" w:sz="0" w:space="0" w:color="auto" w:frame="1"/>
        </w:rPr>
      </w:pPr>
      <w:r>
        <w:rPr>
          <w:rFonts w:ascii="Verdana" w:hAnsi="Verdana"/>
          <w:b/>
          <w:sz w:val="28"/>
          <w:szCs w:val="32"/>
        </w:rPr>
        <w:t>Stage 4</w:t>
      </w:r>
      <w:r w:rsidR="007644D7" w:rsidRPr="00B57819">
        <w:rPr>
          <w:rFonts w:ascii="Verdana" w:hAnsi="Verdana"/>
          <w:b/>
          <w:sz w:val="28"/>
          <w:szCs w:val="32"/>
        </w:rPr>
        <w:t xml:space="preserve"> </w:t>
      </w:r>
      <w:r w:rsidR="007644D7">
        <w:rPr>
          <w:color w:val="424242"/>
          <w:sz w:val="28"/>
          <w:szCs w:val="30"/>
          <w:bdr w:val="none" w:sz="0" w:space="0" w:color="auto" w:frame="1"/>
        </w:rPr>
        <w:t>★</w:t>
      </w:r>
    </w:p>
    <w:p w:rsidR="007644D7" w:rsidRPr="00B57819" w:rsidRDefault="007B569C" w:rsidP="007644D7">
      <w:pPr>
        <w:rPr>
          <w:rFonts w:ascii="Verdana" w:hAnsi="Verdana"/>
          <w:b/>
          <w:sz w:val="28"/>
          <w:szCs w:val="32"/>
        </w:rPr>
      </w:pPr>
      <w:r>
        <w:rPr>
          <w:rFonts w:ascii="Verdana" w:hAnsi="Verdana"/>
          <w:b/>
          <w:sz w:val="28"/>
          <w:szCs w:val="32"/>
        </w:rPr>
        <w:t>Mixed S</w:t>
      </w:r>
      <w:r w:rsidR="009466D6">
        <w:rPr>
          <w:rFonts w:ascii="Verdana" w:hAnsi="Verdana"/>
          <w:b/>
          <w:sz w:val="28"/>
          <w:szCs w:val="32"/>
        </w:rPr>
        <w:t>election 3</w:t>
      </w:r>
      <w:bookmarkStart w:id="0" w:name="_GoBack"/>
      <w:bookmarkEnd w:id="0"/>
      <w:r w:rsidR="00095B3F">
        <w:rPr>
          <w:rFonts w:ascii="Verdana" w:hAnsi="Verdana"/>
          <w:b/>
          <w:sz w:val="28"/>
          <w:szCs w:val="32"/>
        </w:rPr>
        <w:t xml:space="preserve"> - Solutions</w:t>
      </w:r>
    </w:p>
    <w:p w:rsidR="00DC3683" w:rsidRDefault="00DC3683" w:rsidP="007644D7">
      <w:pPr>
        <w:rPr>
          <w:rFonts w:ascii="Verdana" w:hAnsi="Verdana"/>
          <w:b/>
          <w:sz w:val="28"/>
          <w:szCs w:val="32"/>
        </w:rPr>
      </w:pPr>
    </w:p>
    <w:p w:rsidR="00E76B51" w:rsidRDefault="00E76B51" w:rsidP="007644D7">
      <w:pPr>
        <w:rPr>
          <w:rFonts w:ascii="Verdana" w:hAnsi="Verdana"/>
          <w:b/>
          <w:sz w:val="28"/>
          <w:szCs w:val="32"/>
        </w:rPr>
      </w:pPr>
    </w:p>
    <w:p w:rsidR="00095B3F" w:rsidRPr="00095B3F" w:rsidRDefault="00DC3683" w:rsidP="008739BC">
      <w:pPr>
        <w:pStyle w:val="ListParagraph"/>
        <w:numPr>
          <w:ilvl w:val="0"/>
          <w:numId w:val="15"/>
        </w:numPr>
        <w:rPr>
          <w:rFonts w:ascii="Verdana" w:hAnsi="Verdana"/>
          <w:b/>
          <w:color w:val="000000"/>
          <w:shd w:val="clear" w:color="auto" w:fill="FFFFFF"/>
        </w:rPr>
      </w:pPr>
      <w:r w:rsidRPr="00095B3F">
        <w:rPr>
          <w:rFonts w:ascii="Verdana" w:hAnsi="Verdana"/>
          <w:b/>
          <w:szCs w:val="32"/>
        </w:rPr>
        <w:t xml:space="preserve">  </w:t>
      </w:r>
      <w:r w:rsidR="00E76B51" w:rsidRPr="00095B3F">
        <w:rPr>
          <w:rFonts w:ascii="Verdana" w:hAnsi="Verdana"/>
          <w:b/>
          <w:szCs w:val="32"/>
        </w:rPr>
        <w:t>Semicircle stack</w:t>
      </w:r>
    </w:p>
    <w:p w:rsidR="00095B3F" w:rsidRPr="002439A4" w:rsidRDefault="002439A4" w:rsidP="002439A4">
      <w:pPr>
        <w:ind w:left="907"/>
        <w:rPr>
          <w:rFonts w:ascii="Verdana" w:hAnsi="Verdana"/>
          <w:b/>
          <w:color w:val="000000"/>
          <w:shd w:val="clear" w:color="auto" w:fill="FFFFFF"/>
        </w:rPr>
      </w:pPr>
      <w:r>
        <w:rPr>
          <w:noProof/>
          <w:lang w:val="en-GB" w:eastAsia="en-GB"/>
        </w:rPr>
        <w:drawing>
          <wp:anchor distT="0" distB="0" distL="114300" distR="114300" simplePos="0" relativeHeight="251658240" behindDoc="0" locked="0" layoutInCell="1" allowOverlap="1" wp14:anchorId="51C91CF8" wp14:editId="2B69249F">
            <wp:simplePos x="0" y="0"/>
            <wp:positionH relativeFrom="margin">
              <wp:align>right</wp:align>
            </wp:positionH>
            <wp:positionV relativeFrom="paragraph">
              <wp:posOffset>19050</wp:posOffset>
            </wp:positionV>
            <wp:extent cx="1847850" cy="923925"/>
            <wp:effectExtent l="0" t="0" r="0" b="9525"/>
            <wp:wrapSquare wrapText="bothSides"/>
            <wp:docPr id="14" name="Picture 14" descr="Three semicircles showing the rectangle and parts of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ree semicircles showing the rectangle and parts of a cir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39A4">
        <w:rPr>
          <w:rFonts w:ascii="Verdana" w:hAnsi="Verdana"/>
          <w:color w:val="000000"/>
          <w:shd w:val="clear" w:color="auto" w:fill="FFFFFF"/>
        </w:rPr>
        <w:t>The shaded area may be divided into a</w:t>
      </w:r>
      <w:r w:rsidRPr="002439A4">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2</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m:t>
        </m:r>
      </m:oMath>
      <w:r w:rsidRPr="002439A4">
        <w:rPr>
          <w:rStyle w:val="apple-converted-space"/>
          <w:rFonts w:ascii="Verdana" w:hAnsi="Verdana"/>
          <w:color w:val="000000"/>
          <w:sz w:val="28"/>
          <w:shd w:val="clear" w:color="auto" w:fill="FFFFFF"/>
        </w:rPr>
        <w:t> </w:t>
      </w:r>
      <w:r w:rsidRPr="002439A4">
        <w:rPr>
          <w:rFonts w:ascii="Verdana" w:hAnsi="Verdana"/>
          <w:color w:val="000000"/>
          <w:shd w:val="clear" w:color="auto" w:fill="FFFFFF"/>
        </w:rPr>
        <w:t>rectangle plus a semicircle plus two quarter circles (all of radius</w:t>
      </w:r>
      <w:r w:rsidRPr="002439A4">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1</m:t>
        </m:r>
      </m:oMath>
      <w:r w:rsidRPr="002439A4">
        <w:rPr>
          <w:rFonts w:ascii="Verdana" w:hAnsi="Verdana"/>
          <w:color w:val="000000"/>
          <w:shd w:val="clear" w:color="auto" w:fill="FFFFFF"/>
        </w:rPr>
        <w:t>). Hence the total area is that of the rectangle plus a circle of radius</w:t>
      </w:r>
      <w:r w:rsidRPr="002439A4">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1</m:t>
        </m:r>
      </m:oMath>
      <w:r w:rsidRPr="002439A4">
        <w:rPr>
          <w:rStyle w:val="mn"/>
          <w:rFonts w:ascii="MathJax_Main" w:hAnsi="MathJax_Main"/>
          <w:color w:val="000000"/>
          <w:bdr w:val="none" w:sz="0" w:space="0" w:color="auto" w:frame="1"/>
          <w:shd w:val="clear" w:color="auto" w:fill="FFFFFF"/>
        </w:rPr>
        <w:t>,</w:t>
      </w:r>
      <w:r w:rsidRPr="002439A4">
        <w:rPr>
          <w:rFonts w:ascii="Verdana" w:hAnsi="Verdana"/>
          <w:color w:val="000000"/>
          <w:shd w:val="clear" w:color="auto" w:fill="FFFFFF"/>
        </w:rPr>
        <w:t xml:space="preserve"> Making</w:t>
      </w:r>
      <w:r w:rsidRPr="002439A4">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2</m:t>
        </m:r>
        <m:r>
          <w:rPr>
            <w:rStyle w:val="mo"/>
            <w:rFonts w:ascii="Cambria Math" w:hAnsi="Cambria Math"/>
            <w:color w:val="000000"/>
            <w:sz w:val="26"/>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π</m:t>
        </m:r>
      </m:oMath>
      <w:r w:rsidRPr="002439A4">
        <w:rPr>
          <w:rStyle w:val="mi"/>
          <w:rFonts w:ascii="MathJax_Math" w:hAnsi="MathJax_Math"/>
          <w:i/>
          <w:iCs/>
          <w:color w:val="000000"/>
          <w:bdr w:val="none" w:sz="0" w:space="0" w:color="auto" w:frame="1"/>
          <w:shd w:val="clear" w:color="auto" w:fill="FFFFFF"/>
        </w:rPr>
        <w:t>.</w:t>
      </w:r>
      <w:r w:rsidRPr="002439A4">
        <w:t xml:space="preserve"> </w:t>
      </w:r>
    </w:p>
    <w:p w:rsidR="00095B3F" w:rsidRDefault="00095B3F" w:rsidP="00095B3F">
      <w:pPr>
        <w:rPr>
          <w:rFonts w:ascii="Verdana" w:hAnsi="Verdana"/>
          <w:b/>
          <w:color w:val="000000"/>
          <w:shd w:val="clear" w:color="auto" w:fill="FFFFFF"/>
        </w:rPr>
      </w:pPr>
    </w:p>
    <w:p w:rsidR="00095B3F" w:rsidRPr="00095B3F" w:rsidRDefault="00095B3F" w:rsidP="00095B3F">
      <w:pPr>
        <w:rPr>
          <w:rFonts w:ascii="Verdana" w:hAnsi="Verdana"/>
          <w:b/>
          <w:color w:val="000000"/>
          <w:shd w:val="clear" w:color="auto" w:fill="FFFFFF"/>
        </w:rPr>
      </w:pPr>
    </w:p>
    <w:p w:rsidR="00E76B51" w:rsidRPr="00095B3F" w:rsidRDefault="00E76B51" w:rsidP="008739BC">
      <w:pPr>
        <w:pStyle w:val="ListParagraph"/>
        <w:numPr>
          <w:ilvl w:val="0"/>
          <w:numId w:val="15"/>
        </w:numPr>
        <w:rPr>
          <w:rFonts w:ascii="Verdana" w:hAnsi="Verdana"/>
          <w:b/>
          <w:color w:val="000000"/>
          <w:shd w:val="clear" w:color="auto" w:fill="FFFFFF"/>
        </w:rPr>
      </w:pPr>
      <w:r w:rsidRPr="00095B3F">
        <w:rPr>
          <w:rFonts w:ascii="Verdana" w:hAnsi="Verdana"/>
          <w:b/>
          <w:color w:val="000000"/>
          <w:shd w:val="clear" w:color="auto" w:fill="FFFFFF"/>
        </w:rPr>
        <w:t xml:space="preserve">  Four leaf clover</w:t>
      </w:r>
    </w:p>
    <w:p w:rsidR="00E76B51" w:rsidRPr="002439A4" w:rsidRDefault="002439A4" w:rsidP="002439A4">
      <w:pPr>
        <w:pStyle w:val="ListParagraph"/>
        <w:ind w:left="907"/>
        <w:rPr>
          <w:rFonts w:ascii="Verdana" w:hAnsi="Verdana"/>
          <w:color w:val="000000"/>
          <w:shd w:val="clear" w:color="auto" w:fill="FFFFFF"/>
        </w:rPr>
      </w:pPr>
      <w:r w:rsidRPr="002439A4">
        <w:rPr>
          <w:rFonts w:ascii="Verdana" w:hAnsi="Verdana"/>
          <w:color w:val="000000"/>
          <w:shd w:val="clear" w:color="auto" w:fill="FFFFFF"/>
        </w:rPr>
        <w:t>The radius of each disc in the figure is equal to half of the side-length of the square, i.e.</w:t>
      </w:r>
      <w:r w:rsidRPr="002439A4">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π</m:t>
        </m:r>
      </m:oMath>
      <w:r w:rsidRPr="002439A4">
        <w:rPr>
          <w:rFonts w:ascii="Verdana" w:hAnsi="Verdana"/>
          <w:color w:val="000000"/>
          <w:shd w:val="clear" w:color="auto" w:fill="FFFFFF"/>
        </w:rPr>
        <w:t>.</w:t>
      </w:r>
      <w:r w:rsidRPr="002439A4">
        <w:rPr>
          <w:rFonts w:ascii="Verdana" w:hAnsi="Verdana"/>
          <w:color w:val="000000"/>
        </w:rPr>
        <w:br/>
      </w:r>
      <w:r w:rsidRPr="002439A4">
        <w:rPr>
          <w:rFonts w:ascii="Verdana" w:hAnsi="Verdana"/>
          <w:color w:val="000000"/>
          <w:shd w:val="clear" w:color="auto" w:fill="FFFFFF"/>
        </w:rPr>
        <w:t>Because the corners of a square are right-angled, the square hides exactly one quarter of each disc. So</w:t>
      </w:r>
      <w:r w:rsidRPr="002439A4">
        <w:rPr>
          <w:rFonts w:ascii="Verdana" w:hAnsi="Verdana"/>
          <w:color w:val="000000"/>
        </w:rPr>
        <w:br/>
      </w:r>
      <w:r w:rsidRPr="002439A4">
        <w:rPr>
          <w:rFonts w:ascii="Verdana" w:hAnsi="Verdana"/>
          <w:color w:val="000000"/>
          <w:shd w:val="clear" w:color="auto" w:fill="FFFFFF"/>
        </w:rPr>
        <w:t xml:space="preserve">three-quarters of the perimeter of each disc lies on the perimeter of the figure. Therefore, the length of the perimeter is </w:t>
      </w:r>
      <m:oMath>
        <m:r>
          <w:rPr>
            <w:rFonts w:ascii="Cambria Math" w:hAnsi="Cambria Math"/>
            <w:color w:val="000000"/>
            <w:shd w:val="clear" w:color="auto" w:fill="FFFFFF"/>
          </w:rPr>
          <m:t>4×</m:t>
        </m:r>
        <m:f>
          <m:fPr>
            <m:ctrlPr>
              <w:rPr>
                <w:rFonts w:ascii="Cambria Math" w:hAnsi="Cambria Math"/>
                <w:i/>
                <w:color w:val="000000"/>
                <w:shd w:val="clear" w:color="auto" w:fill="FFFFFF"/>
              </w:rPr>
            </m:ctrlPr>
          </m:fPr>
          <m:num>
            <m:r>
              <w:rPr>
                <w:rFonts w:ascii="Cambria Math" w:hAnsi="Cambria Math"/>
                <w:color w:val="000000"/>
                <w:shd w:val="clear" w:color="auto" w:fill="FFFFFF"/>
              </w:rPr>
              <m:t>3</m:t>
            </m:r>
          </m:num>
          <m:den>
            <m:r>
              <w:rPr>
                <w:rFonts w:ascii="Cambria Math" w:hAnsi="Cambria Math"/>
                <w:color w:val="000000"/>
                <w:shd w:val="clear" w:color="auto" w:fill="FFFFFF"/>
              </w:rPr>
              <m:t>4</m:t>
            </m:r>
          </m:den>
        </m:f>
        <m:r>
          <w:rPr>
            <w:rFonts w:ascii="Cambria Math" w:hAnsi="Cambria Math"/>
            <w:color w:val="000000"/>
            <w:shd w:val="clear" w:color="auto" w:fill="FFFFFF"/>
          </w:rPr>
          <m:t>×2π×</m:t>
        </m:r>
        <m:f>
          <m:fPr>
            <m:ctrlPr>
              <w:rPr>
                <w:rFonts w:ascii="Cambria Math" w:hAnsi="Cambria Math"/>
                <w:i/>
                <w:color w:val="000000"/>
                <w:shd w:val="clear" w:color="auto" w:fill="FFFFFF"/>
              </w:rPr>
            </m:ctrlPr>
          </m:fPr>
          <m:num>
            <m:r>
              <w:rPr>
                <w:rFonts w:ascii="Cambria Math" w:hAnsi="Cambria Math"/>
                <w:color w:val="000000"/>
                <w:shd w:val="clear" w:color="auto" w:fill="FFFFFF"/>
              </w:rPr>
              <m:t>1</m:t>
            </m:r>
          </m:num>
          <m:den>
            <m:r>
              <w:rPr>
                <w:rFonts w:ascii="Cambria Math" w:hAnsi="Cambria Math"/>
                <w:color w:val="000000"/>
                <w:shd w:val="clear" w:color="auto" w:fill="FFFFFF"/>
              </w:rPr>
              <m:t>π</m:t>
            </m:r>
          </m:den>
        </m:f>
        <m:r>
          <w:rPr>
            <w:rFonts w:ascii="Cambria Math" w:hAnsi="Cambria Math"/>
            <w:color w:val="000000"/>
            <w:shd w:val="clear" w:color="auto" w:fill="FFFFFF"/>
          </w:rPr>
          <m:t>=6</m:t>
        </m:r>
      </m:oMath>
      <w:r w:rsidRPr="002439A4">
        <w:rPr>
          <w:rFonts w:ascii="Verdana" w:hAnsi="Verdana"/>
          <w:color w:val="000000"/>
          <w:shd w:val="clear" w:color="auto" w:fill="FFFFFF"/>
        </w:rPr>
        <w:t>.</w:t>
      </w:r>
    </w:p>
    <w:p w:rsidR="00E76B51" w:rsidRDefault="00E76B51" w:rsidP="00E76B51">
      <w:pPr>
        <w:rPr>
          <w:rFonts w:ascii="Verdana" w:hAnsi="Verdana"/>
          <w:b/>
          <w:color w:val="000000"/>
          <w:sz w:val="28"/>
          <w:shd w:val="clear" w:color="auto" w:fill="FFFFFF"/>
        </w:rPr>
      </w:pPr>
    </w:p>
    <w:p w:rsidR="00E76B51" w:rsidRDefault="00E76B51" w:rsidP="00E76B51">
      <w:pPr>
        <w:rPr>
          <w:rFonts w:ascii="Verdana" w:hAnsi="Verdana"/>
          <w:b/>
          <w:color w:val="000000"/>
          <w:sz w:val="28"/>
          <w:shd w:val="clear" w:color="auto" w:fill="FFFFFF"/>
        </w:rPr>
      </w:pPr>
    </w:p>
    <w:p w:rsidR="00E76B51" w:rsidRDefault="00E76B51" w:rsidP="00E76B51">
      <w:pPr>
        <w:pStyle w:val="ListParagraph"/>
        <w:numPr>
          <w:ilvl w:val="0"/>
          <w:numId w:val="15"/>
        </w:numPr>
        <w:rPr>
          <w:rFonts w:ascii="Verdana" w:hAnsi="Verdana"/>
          <w:b/>
          <w:color w:val="000000"/>
          <w:shd w:val="clear" w:color="auto" w:fill="FFFFFF"/>
        </w:rPr>
      </w:pPr>
      <w:r>
        <w:rPr>
          <w:rFonts w:ascii="Verdana" w:hAnsi="Verdana"/>
          <w:b/>
          <w:color w:val="000000"/>
          <w:shd w:val="clear" w:color="auto" w:fill="FFFFFF"/>
        </w:rPr>
        <w:t xml:space="preserve">  Pentagonal area</w:t>
      </w:r>
    </w:p>
    <w:p w:rsidR="002439A4" w:rsidRDefault="00AA3434" w:rsidP="00D32C75">
      <w:pPr>
        <w:pStyle w:val="ListParagraph"/>
        <w:ind w:left="907"/>
        <w:rPr>
          <w:rFonts w:ascii="Verdana" w:hAnsi="Verdana"/>
          <w:color w:val="000000"/>
        </w:rPr>
      </w:pPr>
      <w:r w:rsidRPr="00AA3434">
        <w:rPr>
          <w:rFonts w:ascii="Verdana" w:hAnsi="Verdana"/>
          <w:color w:val="000000"/>
          <w:shd w:val="clear" w:color="auto" w:fill="FFFFFF"/>
        </w:rPr>
        <w:t>The area of the pentagon is the area of a rectangle of length</w:t>
      </w:r>
      <w:r w:rsidRPr="00AA3434">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b</m:t>
        </m:r>
      </m:oMath>
      <w:r w:rsidRPr="00AA3434">
        <w:rPr>
          <w:rStyle w:val="apple-converted-space"/>
          <w:rFonts w:ascii="Verdana" w:hAnsi="Verdana"/>
          <w:color w:val="000000"/>
          <w:shd w:val="clear" w:color="auto" w:fill="FFFFFF"/>
        </w:rPr>
        <w:t> </w:t>
      </w:r>
      <w:r w:rsidRPr="00AA3434">
        <w:rPr>
          <w:rFonts w:ascii="Verdana" w:hAnsi="Verdana"/>
          <w:color w:val="000000"/>
          <w:shd w:val="clear" w:color="auto" w:fill="FFFFFF"/>
        </w:rPr>
        <w:t>and breadth</w:t>
      </w:r>
      <w:r w:rsidRPr="00AA3434">
        <w:rPr>
          <w:rStyle w:val="apple-converted-space"/>
          <w:rFonts w:ascii="Verdana" w:hAnsi="Verdana"/>
          <w:color w:val="000000"/>
          <w:shd w:val="clear" w:color="auto" w:fill="FFFFFF"/>
        </w:rPr>
        <w:t> </w:t>
      </w:r>
      <m:oMath>
        <m:r>
          <w:rPr>
            <w:rStyle w:val="mi"/>
            <w:rFonts w:ascii="Cambria Math" w:hAnsi="Cambria Math"/>
            <w:color w:val="000000"/>
            <w:sz w:val="26"/>
            <w:bdr w:val="none" w:sz="0" w:space="0" w:color="auto" w:frame="1"/>
            <w:shd w:val="clear" w:color="auto" w:fill="FFFFFF"/>
          </w:rPr>
          <m:t>a</m:t>
        </m:r>
      </m:oMath>
      <w:r w:rsidRPr="00AA3434">
        <w:rPr>
          <w:rStyle w:val="apple-converted-space"/>
          <w:rFonts w:ascii="Verdana" w:hAnsi="Verdana"/>
          <w:color w:val="000000"/>
          <w:shd w:val="clear" w:color="auto" w:fill="FFFFFF"/>
        </w:rPr>
        <w:t> </w:t>
      </w:r>
      <w:r w:rsidRPr="00AA3434">
        <w:rPr>
          <w:rFonts w:ascii="Verdana" w:hAnsi="Verdana"/>
          <w:color w:val="000000"/>
          <w:shd w:val="clear" w:color="auto" w:fill="FFFFFF"/>
        </w:rPr>
        <w:t>plus that of a triangle of base</w:t>
      </w:r>
      <w:r w:rsidRPr="00AA3434">
        <w:rPr>
          <w:rStyle w:val="apple-converted-space"/>
          <w:rFonts w:ascii="Verdana" w:hAnsi="Verdana"/>
          <w:color w:val="000000"/>
          <w:shd w:val="clear" w:color="auto" w:fill="FFFFFF"/>
        </w:rPr>
        <w:t> </w:t>
      </w:r>
      <m:oMath>
        <m:r>
          <w:rPr>
            <w:rStyle w:val="mi"/>
            <w:rFonts w:ascii="Cambria Math" w:hAnsi="Cambria Math"/>
            <w:color w:val="000000"/>
            <w:sz w:val="26"/>
            <w:bdr w:val="none" w:sz="0" w:space="0" w:color="auto" w:frame="1"/>
            <w:shd w:val="clear" w:color="auto" w:fill="FFFFFF"/>
          </w:rPr>
          <m:t>b</m:t>
        </m:r>
      </m:oMath>
      <w:r w:rsidRPr="00AA3434">
        <w:rPr>
          <w:rStyle w:val="apple-converted-space"/>
          <w:rFonts w:ascii="Verdana" w:hAnsi="Verdana"/>
          <w:color w:val="000000"/>
          <w:shd w:val="clear" w:color="auto" w:fill="FFFFFF"/>
        </w:rPr>
        <w:t> </w:t>
      </w:r>
      <w:r w:rsidRPr="00AA3434">
        <w:rPr>
          <w:rFonts w:ascii="Verdana" w:hAnsi="Verdana"/>
          <w:color w:val="000000"/>
          <w:shd w:val="clear" w:color="auto" w:fill="FFFFFF"/>
        </w:rPr>
        <w:t>and height</w:t>
      </w:r>
      <w:r w:rsidRPr="00AA3434">
        <w:rPr>
          <w:rStyle w:val="apple-converted-space"/>
          <w:rFonts w:ascii="Verdana" w:hAnsi="Verdana"/>
          <w:color w:val="000000"/>
          <w:shd w:val="clear" w:color="auto" w:fill="FFFFFF"/>
        </w:rPr>
        <w:t> </w:t>
      </w:r>
      <m:oMath>
        <m:r>
          <w:rPr>
            <w:rStyle w:val="mo"/>
            <w:rFonts w:ascii="Cambria Math" w:hAnsi="Cambria Math"/>
            <w:color w:val="000000"/>
            <w:sz w:val="26"/>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c</m:t>
        </m:r>
        <m:r>
          <w:rPr>
            <w:rStyle w:val="mo"/>
            <w:rFonts w:ascii="Cambria Math" w:hAnsi="Cambria Math"/>
            <w:color w:val="000000"/>
            <w:sz w:val="26"/>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a</m:t>
        </m:r>
        <m:r>
          <w:rPr>
            <w:rStyle w:val="mo"/>
            <w:rFonts w:ascii="Cambria Math" w:hAnsi="Cambria Math"/>
            <w:color w:val="000000"/>
            <w:sz w:val="26"/>
            <w:bdr w:val="none" w:sz="0" w:space="0" w:color="auto" w:frame="1"/>
            <w:shd w:val="clear" w:color="auto" w:fill="FFFFFF"/>
          </w:rPr>
          <m:t>)</m:t>
        </m:r>
      </m:oMath>
      <w:r w:rsidRPr="00AA3434">
        <w:rPr>
          <w:rFonts w:ascii="Verdana" w:hAnsi="Verdana"/>
          <w:color w:val="000000"/>
          <w:shd w:val="clear" w:color="auto" w:fill="FFFFFF"/>
        </w:rPr>
        <w:t>.</w:t>
      </w:r>
    </w:p>
    <w:p w:rsidR="00D32C75" w:rsidRDefault="00AA3434" w:rsidP="00D32C75">
      <w:pPr>
        <w:pStyle w:val="ListParagraph"/>
        <w:ind w:left="907"/>
        <w:rPr>
          <w:rFonts w:ascii="Verdana" w:hAnsi="Verdana"/>
          <w:color w:val="000000"/>
          <w:shd w:val="clear" w:color="auto" w:fill="FFFFFF"/>
        </w:rPr>
      </w:pPr>
      <w:r w:rsidRPr="00AA3434">
        <w:rPr>
          <w:rFonts w:ascii="Verdana" w:hAnsi="Verdana"/>
          <w:color w:val="000000"/>
        </w:rPr>
        <w:br/>
      </w:r>
      <w:r w:rsidRPr="00AA3434">
        <w:rPr>
          <w:rFonts w:ascii="Verdana" w:hAnsi="Verdana"/>
          <w:color w:val="000000"/>
          <w:shd w:val="clear" w:color="auto" w:fill="FFFFFF"/>
        </w:rPr>
        <w:t>Hence</w:t>
      </w:r>
      <w:r w:rsidRPr="00AA3434">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t xml:space="preserve">the area is </w:t>
      </w:r>
      <m:oMath>
        <m:r>
          <w:rPr>
            <w:rStyle w:val="mn"/>
            <w:rFonts w:ascii="Cambria Math" w:hAnsi="Cambria Math"/>
            <w:color w:val="000000"/>
            <w:sz w:val="26"/>
            <w:bdr w:val="none" w:sz="0" w:space="0" w:color="auto" w:frame="1"/>
            <w:shd w:val="clear" w:color="auto" w:fill="FFFFFF"/>
          </w:rPr>
          <m:t>1/2</m:t>
        </m:r>
        <m:r>
          <w:rPr>
            <w:rStyle w:val="mi"/>
            <w:rFonts w:ascii="Cambria Math" w:hAnsi="Cambria Math"/>
            <w:color w:val="000000"/>
            <w:sz w:val="26"/>
            <w:bdr w:val="none" w:sz="0" w:space="0" w:color="auto" w:frame="1"/>
            <w:shd w:val="clear" w:color="auto" w:fill="FFFFFF"/>
          </w:rPr>
          <m:t>b</m:t>
        </m:r>
        <m:r>
          <w:rPr>
            <w:rStyle w:val="mo"/>
            <w:rFonts w:ascii="Cambria Math" w:hAnsi="Cambria Math"/>
            <w:color w:val="000000"/>
            <w:sz w:val="26"/>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a</m:t>
        </m:r>
        <m:r>
          <w:rPr>
            <w:rStyle w:val="mo"/>
            <w:rFonts w:ascii="Cambria Math" w:hAnsi="Cambria Math"/>
            <w:color w:val="000000"/>
            <w:sz w:val="26"/>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c</m:t>
        </m:r>
        <m:r>
          <w:rPr>
            <w:rStyle w:val="mo"/>
            <w:rFonts w:ascii="Cambria Math" w:hAnsi="Cambria Math"/>
            <w:color w:val="000000"/>
            <w:sz w:val="26"/>
            <w:bdr w:val="none" w:sz="0" w:space="0" w:color="auto" w:frame="1"/>
            <w:shd w:val="clear" w:color="auto" w:fill="FFFFFF"/>
          </w:rPr>
          <m:t>)</m:t>
        </m:r>
      </m:oMath>
      <w:r w:rsidRPr="00AA3434">
        <w:rPr>
          <w:rFonts w:ascii="Verdana" w:hAnsi="Verdana"/>
          <w:color w:val="000000"/>
          <w:shd w:val="clear" w:color="auto" w:fill="FFFFFF"/>
        </w:rPr>
        <w:t>.</w:t>
      </w:r>
    </w:p>
    <w:p w:rsidR="00EA7D03" w:rsidRDefault="00EA7D03" w:rsidP="00EA7D03">
      <w:pPr>
        <w:rPr>
          <w:rFonts w:ascii="Verdana" w:hAnsi="Verdana"/>
          <w:b/>
          <w:color w:val="000000"/>
          <w:shd w:val="clear" w:color="auto" w:fill="FFFFFF"/>
        </w:rPr>
      </w:pPr>
    </w:p>
    <w:p w:rsidR="00EA7D03" w:rsidRDefault="00EA7D03" w:rsidP="00EA7D03">
      <w:pPr>
        <w:rPr>
          <w:rFonts w:ascii="Verdana" w:hAnsi="Verdana"/>
          <w:b/>
          <w:color w:val="000000"/>
          <w:shd w:val="clear" w:color="auto" w:fill="FFFFFF"/>
        </w:rPr>
      </w:pPr>
    </w:p>
    <w:p w:rsidR="00EA7D03" w:rsidRDefault="00EA7D03" w:rsidP="00EA7D03">
      <w:pPr>
        <w:rPr>
          <w:rFonts w:ascii="Verdana" w:hAnsi="Verdana"/>
          <w:b/>
          <w:color w:val="000000"/>
          <w:shd w:val="clear" w:color="auto" w:fill="FFFFFF"/>
        </w:rPr>
      </w:pPr>
    </w:p>
    <w:p w:rsidR="00EA7D03" w:rsidRDefault="00EA7D03" w:rsidP="00EA7D03">
      <w:pPr>
        <w:pStyle w:val="ListParagraph"/>
        <w:numPr>
          <w:ilvl w:val="0"/>
          <w:numId w:val="15"/>
        </w:numPr>
        <w:shd w:val="clear" w:color="auto" w:fill="FFFFFF"/>
        <w:rPr>
          <w:rFonts w:ascii="Verdana" w:hAnsi="Verdana"/>
          <w:b/>
          <w:color w:val="000000"/>
          <w:shd w:val="clear" w:color="auto" w:fill="FFFFFF"/>
        </w:rPr>
      </w:pPr>
      <w:r>
        <w:rPr>
          <w:rFonts w:ascii="Verdana" w:hAnsi="Verdana"/>
          <w:b/>
          <w:color w:val="000000"/>
          <w:shd w:val="clear" w:color="auto" w:fill="FFFFFF"/>
        </w:rPr>
        <w:t xml:space="preserve">  Semicircular design</w:t>
      </w:r>
    </w:p>
    <w:p w:rsidR="00EA7D03" w:rsidRPr="00523433" w:rsidRDefault="00EA7D03" w:rsidP="00EA7D03">
      <w:pPr>
        <w:pStyle w:val="ListParagraph"/>
        <w:shd w:val="clear" w:color="auto" w:fill="FFFFFF"/>
        <w:ind w:left="907"/>
        <w:rPr>
          <w:rFonts w:ascii="Verdana" w:hAnsi="Verdana"/>
          <w:color w:val="000000"/>
          <w:shd w:val="clear" w:color="auto" w:fill="FFFFFF"/>
        </w:rPr>
      </w:pPr>
      <w:r>
        <w:rPr>
          <w:rFonts w:ascii="Verdana" w:hAnsi="Verdana"/>
          <w:color w:val="000000"/>
          <w:shd w:val="clear" w:color="auto" w:fill="FFFFFF"/>
        </w:rPr>
        <w:t xml:space="preserve">The shaded area can be seen to be the similar to the overall shape. However, it has radii that are half those of the corresponding larger shape. This means that the area is multiplied by a factor of </w:t>
      </w:r>
      <m:oMath>
        <m:sSup>
          <m:sSupPr>
            <m:ctrlPr>
              <w:rPr>
                <w:rFonts w:ascii="Cambria Math" w:hAnsi="Cambria Math"/>
                <w:i/>
                <w:color w:val="000000"/>
                <w:sz w:val="26"/>
                <w:szCs w:val="26"/>
                <w:shd w:val="clear" w:color="auto" w:fill="FFFFFF"/>
              </w:rPr>
            </m:ctrlPr>
          </m:sSupPr>
          <m:e>
            <m:d>
              <m:dPr>
                <m:ctrlPr>
                  <w:rPr>
                    <w:rFonts w:ascii="Cambria Math" w:hAnsi="Cambria Math"/>
                    <w:i/>
                    <w:color w:val="000000"/>
                    <w:sz w:val="26"/>
                    <w:szCs w:val="26"/>
                    <w:shd w:val="clear" w:color="auto" w:fill="FFFFFF"/>
                  </w:rPr>
                </m:ctrlPr>
              </m:dPr>
              <m:e>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e>
            </m:d>
          </m:e>
          <m:sup>
            <m:r>
              <w:rPr>
                <w:rFonts w:ascii="Cambria Math" w:hAnsi="Cambria Math"/>
                <w:color w:val="000000"/>
                <w:sz w:val="26"/>
                <w:szCs w:val="26"/>
                <w:shd w:val="clear" w:color="auto" w:fill="FFFFFF"/>
              </w:rPr>
              <m:t>2</m:t>
            </m:r>
          </m:sup>
        </m:sSup>
        <m:r>
          <w:rPr>
            <w:rFonts w:ascii="Cambria Math" w:hAnsi="Cambria Math"/>
            <w:color w:val="000000"/>
            <w:sz w:val="26"/>
            <w:szCs w:val="26"/>
            <w:shd w:val="clear" w:color="auto" w:fill="FFFFFF"/>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4</m:t>
            </m:r>
          </m:den>
        </m:f>
      </m:oMath>
      <w:r>
        <w:rPr>
          <w:rFonts w:ascii="Verdana" w:hAnsi="Verdana"/>
          <w:color w:val="000000"/>
          <w:shd w:val="clear" w:color="auto" w:fill="FFFFFF"/>
        </w:rPr>
        <w:t>.</w:t>
      </w:r>
    </w:p>
    <w:p w:rsidR="00EA7D03" w:rsidRPr="00EA7D03" w:rsidRDefault="00EA7D03" w:rsidP="00EA7D03">
      <w:pPr>
        <w:rPr>
          <w:rFonts w:ascii="Verdana" w:hAnsi="Verdana"/>
          <w:b/>
          <w:color w:val="000000"/>
          <w:shd w:val="clear" w:color="auto" w:fill="FFFFFF"/>
        </w:rPr>
      </w:pPr>
    </w:p>
    <w:sectPr w:rsidR="00EA7D03" w:rsidRPr="00EA7D03"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1F" w:rsidRDefault="006B311F">
      <w:r>
        <w:separator/>
      </w:r>
    </w:p>
  </w:endnote>
  <w:endnote w:type="continuationSeparator" w:id="0">
    <w:p w:rsidR="006B311F" w:rsidRDefault="006B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thJax_Main">
    <w:altName w:val="Times New Roman"/>
    <w:panose1 w:val="00000000000000000000"/>
    <w:charset w:val="00"/>
    <w:family w:val="roman"/>
    <w:notTrueType/>
    <w:pitch w:val="default"/>
  </w:font>
  <w:font w:name="MathJax_Mat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81649" w:rsidRDefault="006B311F"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DC3683" w:rsidRPr="00DC3683">
      <w:rPr>
        <w:sz w:val="18"/>
        <w:szCs w:val="18"/>
      </w:rPr>
      <w:t>9376</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1F" w:rsidRDefault="006B311F">
      <w:r>
        <w:separator/>
      </w:r>
    </w:p>
  </w:footnote>
  <w:footnote w:type="continuationSeparator" w:id="0">
    <w:p w:rsidR="006B311F" w:rsidRDefault="006B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C77078">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C77078">
    <w:pPr>
      <w:pStyle w:val="Header"/>
    </w:pPr>
    <w:r w:rsidRPr="00997E24">
      <w:rPr>
        <w:noProof/>
        <w:lang w:val="en-GB" w:eastAsia="en-GB"/>
      </w:rPr>
      <mc:AlternateContent>
        <mc:Choice Requires="wpg">
          <w:drawing>
            <wp:anchor distT="0" distB="0" distL="114300" distR="114300" simplePos="0" relativeHeight="251656191" behindDoc="0" locked="0" layoutInCell="1" allowOverlap="1">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005360"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307975</wp:posOffset>
              </wp:positionH>
              <wp:positionV relativeFrom="paragraph">
                <wp:posOffset>336550</wp:posOffset>
              </wp:positionV>
              <wp:extent cx="5910580" cy="382905"/>
              <wp:effectExtent l="3175" t="3175" r="1270" b="444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435C39" w:rsidRDefault="00DC3683"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ftg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" filled="f" stroked="f">
              <v:textbox style="mso-fit-shape-to-text:t">
                <w:txbxContent>
                  <w:p w:rsidR="00C77078" w:rsidRPr="00435C39" w:rsidRDefault="00DC3683"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35EC8"/>
    <w:multiLevelType w:val="hybridMultilevel"/>
    <w:tmpl w:val="CE843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6"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16C5"/>
    <w:multiLevelType w:val="hybridMultilevel"/>
    <w:tmpl w:val="46E4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C7D48"/>
    <w:multiLevelType w:val="hybridMultilevel"/>
    <w:tmpl w:val="81E822B6"/>
    <w:lvl w:ilvl="0" w:tplc="1A1AC4A2">
      <w:start w:val="1"/>
      <w:numFmt w:val="decimal"/>
      <w:lvlText w:val="%1."/>
      <w:lvlJc w:val="left"/>
      <w:pPr>
        <w:ind w:left="720" w:hanging="360"/>
      </w:pPr>
      <w:rPr>
        <w:rFonts w:ascii="Verdana" w:hAnsi="Verdana"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4"/>
  </w:num>
  <w:num w:numId="5">
    <w:abstractNumId w:val="7"/>
  </w:num>
  <w:num w:numId="6">
    <w:abstractNumId w:val="11"/>
  </w:num>
  <w:num w:numId="7">
    <w:abstractNumId w:val="2"/>
  </w:num>
  <w:num w:numId="8">
    <w:abstractNumId w:val="9"/>
  </w:num>
  <w:num w:numId="9">
    <w:abstractNumId w:val="1"/>
  </w:num>
  <w:num w:numId="10">
    <w:abstractNumId w:val="15"/>
  </w:num>
  <w:num w:numId="11">
    <w:abstractNumId w:val="5"/>
  </w:num>
  <w:num w:numId="12">
    <w:abstractNumId w:val="16"/>
  </w:num>
  <w:num w:numId="13">
    <w:abstractNumId w:val="4"/>
  </w:num>
  <w:num w:numId="14">
    <w:abstractNumId w:val="6"/>
  </w:num>
  <w:num w:numId="15">
    <w:abstractNumId w:val="13"/>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210A"/>
    <w:rsid w:val="000153DB"/>
    <w:rsid w:val="00076FA7"/>
    <w:rsid w:val="00083878"/>
    <w:rsid w:val="00093F04"/>
    <w:rsid w:val="00095B3F"/>
    <w:rsid w:val="000C1342"/>
    <w:rsid w:val="000D07BB"/>
    <w:rsid w:val="000D5674"/>
    <w:rsid w:val="000E1187"/>
    <w:rsid w:val="000E2D1A"/>
    <w:rsid w:val="001031EA"/>
    <w:rsid w:val="00105117"/>
    <w:rsid w:val="00152A5E"/>
    <w:rsid w:val="001624C3"/>
    <w:rsid w:val="00170674"/>
    <w:rsid w:val="0019337F"/>
    <w:rsid w:val="001951FF"/>
    <w:rsid w:val="001A076C"/>
    <w:rsid w:val="001B359F"/>
    <w:rsid w:val="001B4410"/>
    <w:rsid w:val="001B4DCC"/>
    <w:rsid w:val="001D0B83"/>
    <w:rsid w:val="001D1D2A"/>
    <w:rsid w:val="001D6B45"/>
    <w:rsid w:val="00222AAD"/>
    <w:rsid w:val="002439A4"/>
    <w:rsid w:val="002A0FBA"/>
    <w:rsid w:val="002A36F0"/>
    <w:rsid w:val="002A4B51"/>
    <w:rsid w:val="002A5A15"/>
    <w:rsid w:val="002D6D7E"/>
    <w:rsid w:val="002E6CA6"/>
    <w:rsid w:val="002F4E83"/>
    <w:rsid w:val="00330613"/>
    <w:rsid w:val="003B78C3"/>
    <w:rsid w:val="003C0140"/>
    <w:rsid w:val="003C475A"/>
    <w:rsid w:val="003D17CF"/>
    <w:rsid w:val="00435C39"/>
    <w:rsid w:val="00447CAC"/>
    <w:rsid w:val="00456968"/>
    <w:rsid w:val="004806F1"/>
    <w:rsid w:val="004E1104"/>
    <w:rsid w:val="00542F2D"/>
    <w:rsid w:val="00553C34"/>
    <w:rsid w:val="00580C55"/>
    <w:rsid w:val="005C0797"/>
    <w:rsid w:val="005C6EAF"/>
    <w:rsid w:val="005F35F6"/>
    <w:rsid w:val="006527DC"/>
    <w:rsid w:val="0066394B"/>
    <w:rsid w:val="0067262C"/>
    <w:rsid w:val="00681649"/>
    <w:rsid w:val="006B311F"/>
    <w:rsid w:val="006B6D1C"/>
    <w:rsid w:val="006C4639"/>
    <w:rsid w:val="006C67D6"/>
    <w:rsid w:val="006E1D1A"/>
    <w:rsid w:val="007064E6"/>
    <w:rsid w:val="00706BDC"/>
    <w:rsid w:val="00720F6C"/>
    <w:rsid w:val="007575DB"/>
    <w:rsid w:val="007644D7"/>
    <w:rsid w:val="00771466"/>
    <w:rsid w:val="00774FB4"/>
    <w:rsid w:val="00784108"/>
    <w:rsid w:val="007A7CC3"/>
    <w:rsid w:val="007B2E28"/>
    <w:rsid w:val="007B4682"/>
    <w:rsid w:val="007B569C"/>
    <w:rsid w:val="007C5739"/>
    <w:rsid w:val="007F4CA0"/>
    <w:rsid w:val="00825E40"/>
    <w:rsid w:val="00862005"/>
    <w:rsid w:val="008844F3"/>
    <w:rsid w:val="00885A73"/>
    <w:rsid w:val="008C2ACA"/>
    <w:rsid w:val="008C52F6"/>
    <w:rsid w:val="008D7024"/>
    <w:rsid w:val="008E1132"/>
    <w:rsid w:val="008E13B3"/>
    <w:rsid w:val="008F1F82"/>
    <w:rsid w:val="00916001"/>
    <w:rsid w:val="00917B51"/>
    <w:rsid w:val="00940B8A"/>
    <w:rsid w:val="009466D6"/>
    <w:rsid w:val="009539ED"/>
    <w:rsid w:val="0096163F"/>
    <w:rsid w:val="00975EB5"/>
    <w:rsid w:val="00986CF8"/>
    <w:rsid w:val="00994C99"/>
    <w:rsid w:val="00997E24"/>
    <w:rsid w:val="009A277E"/>
    <w:rsid w:val="009B35C6"/>
    <w:rsid w:val="009D39B2"/>
    <w:rsid w:val="009D4D41"/>
    <w:rsid w:val="009D646B"/>
    <w:rsid w:val="00A36892"/>
    <w:rsid w:val="00A5077A"/>
    <w:rsid w:val="00A539FE"/>
    <w:rsid w:val="00A61B3D"/>
    <w:rsid w:val="00A72A83"/>
    <w:rsid w:val="00A73E9A"/>
    <w:rsid w:val="00AA3434"/>
    <w:rsid w:val="00AA4A32"/>
    <w:rsid w:val="00AC6B97"/>
    <w:rsid w:val="00AC7FED"/>
    <w:rsid w:val="00AD4636"/>
    <w:rsid w:val="00AE5DE3"/>
    <w:rsid w:val="00B01268"/>
    <w:rsid w:val="00B31033"/>
    <w:rsid w:val="00B56FD4"/>
    <w:rsid w:val="00BB0AAE"/>
    <w:rsid w:val="00BB40AA"/>
    <w:rsid w:val="00BB59A8"/>
    <w:rsid w:val="00BF04CF"/>
    <w:rsid w:val="00C30529"/>
    <w:rsid w:val="00C37F4C"/>
    <w:rsid w:val="00C6080A"/>
    <w:rsid w:val="00C7061E"/>
    <w:rsid w:val="00C718FD"/>
    <w:rsid w:val="00C741DD"/>
    <w:rsid w:val="00C77078"/>
    <w:rsid w:val="00C9446F"/>
    <w:rsid w:val="00C94E93"/>
    <w:rsid w:val="00CF0963"/>
    <w:rsid w:val="00CF5AC3"/>
    <w:rsid w:val="00D017D3"/>
    <w:rsid w:val="00D24BDD"/>
    <w:rsid w:val="00D26D85"/>
    <w:rsid w:val="00D32C75"/>
    <w:rsid w:val="00D431B2"/>
    <w:rsid w:val="00D46847"/>
    <w:rsid w:val="00D66D11"/>
    <w:rsid w:val="00D91ACF"/>
    <w:rsid w:val="00DA49B7"/>
    <w:rsid w:val="00DB6E3A"/>
    <w:rsid w:val="00DC3683"/>
    <w:rsid w:val="00DE01AF"/>
    <w:rsid w:val="00DE4EDE"/>
    <w:rsid w:val="00DF5998"/>
    <w:rsid w:val="00E0354C"/>
    <w:rsid w:val="00E21182"/>
    <w:rsid w:val="00E3331D"/>
    <w:rsid w:val="00E373A2"/>
    <w:rsid w:val="00E37E0D"/>
    <w:rsid w:val="00E716D3"/>
    <w:rsid w:val="00E75017"/>
    <w:rsid w:val="00E76B51"/>
    <w:rsid w:val="00E85991"/>
    <w:rsid w:val="00EA7D03"/>
    <w:rsid w:val="00EB1CAC"/>
    <w:rsid w:val="00EC080A"/>
    <w:rsid w:val="00EE5F4C"/>
    <w:rsid w:val="00EF3377"/>
    <w:rsid w:val="00F000B2"/>
    <w:rsid w:val="00F0455C"/>
    <w:rsid w:val="00F14869"/>
    <w:rsid w:val="00F17D02"/>
    <w:rsid w:val="00F654DF"/>
    <w:rsid w:val="00F7141D"/>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73E05A4"/>
  <w15:docId w15:val="{87570386-C6D6-4D37-98FA-2016189C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DC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001570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BE04C9-68DE-45D9-B8DF-BD77C387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1065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T.R. Hughes</cp:lastModifiedBy>
  <cp:revision>7</cp:revision>
  <cp:lastPrinted>2015-12-16T15:06:00Z</cp:lastPrinted>
  <dcterms:created xsi:type="dcterms:W3CDTF">2016-07-21T11:30:00Z</dcterms:created>
  <dcterms:modified xsi:type="dcterms:W3CDTF">2016-08-03T14:29:00Z</dcterms:modified>
</cp:coreProperties>
</file>